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采购需求</w:t>
      </w:r>
    </w:p>
    <w:tbl>
      <w:tblPr>
        <w:tblStyle w:val="3"/>
        <w:tblW w:w="8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22"/>
        <w:gridCol w:w="3886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3886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388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基础操作</w:t>
            </w:r>
          </w:p>
        </w:tc>
        <w:tc>
          <w:tcPr>
            <w:tcW w:w="3886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学员熟练使用旋翼机完成计划路线飞行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需要考取证书的学员21人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数据采集</w:t>
            </w:r>
          </w:p>
        </w:tc>
        <w:tc>
          <w:tcPr>
            <w:tcW w:w="3886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实现独立完整正射和三维数据的采集</w:t>
            </w:r>
          </w:p>
        </w:tc>
        <w:tc>
          <w:tcPr>
            <w:tcW w:w="138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贴近式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摄影测量</w:t>
            </w:r>
          </w:p>
        </w:tc>
        <w:tc>
          <w:tcPr>
            <w:tcW w:w="3886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学员可以对单体式建筑完成分辨率优于0.2cm的三维模型数据采集</w:t>
            </w:r>
          </w:p>
        </w:tc>
        <w:tc>
          <w:tcPr>
            <w:tcW w:w="138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模型重建</w:t>
            </w:r>
          </w:p>
        </w:tc>
        <w:tc>
          <w:tcPr>
            <w:tcW w:w="3886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独立使用大疆智图完成二维和三维的模型重建</w:t>
            </w:r>
          </w:p>
        </w:tc>
        <w:tc>
          <w:tcPr>
            <w:tcW w:w="138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激光雷达数据采集与分析</w:t>
            </w:r>
          </w:p>
        </w:tc>
        <w:tc>
          <w:tcPr>
            <w:tcW w:w="3886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独立完成点云数据采集及地形与林地信息分析</w:t>
            </w:r>
          </w:p>
        </w:tc>
        <w:tc>
          <w:tcPr>
            <w:tcW w:w="138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颁发证书</w:t>
            </w:r>
          </w:p>
        </w:tc>
        <w:tc>
          <w:tcPr>
            <w:tcW w:w="3886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UTC无人机测绘证书</w:t>
            </w:r>
          </w:p>
        </w:tc>
        <w:tc>
          <w:tcPr>
            <w:tcW w:w="138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mE1ZWVkNDUzODZkZmNiNzUyNDk4NDlhYzNlNDAifQ=="/>
  </w:docVars>
  <w:rsids>
    <w:rsidRoot w:val="40794238"/>
    <w:rsid w:val="40794238"/>
    <w:rsid w:val="5C1318BA"/>
    <w:rsid w:val="6EA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6</TotalTime>
  <ScaleCrop>false</ScaleCrop>
  <LinksUpToDate>false</LinksUpToDate>
  <CharactersWithSpaces>183</CharactersWithSpaces>
  <Application>WPS Office_11.1.0.14018_F1E327BC-269C-435d-A152-05C5408002CA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2023-03-20T01:18:00Z</dcterms:created>
  <dc:creator>WPS_1559529558</dc:creator>
  <lastModifiedBy>WPS_1559529558</lastModifiedBy>
  <lastPrinted>2023-03-20T01:18:00Z</lastPrinted>
  <dcterms:modified xsi:type="dcterms:W3CDTF">2023-03-20T01:32:57Z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1A110AC94743440582119338C7828144_11</vt:lpwstr>
  </property>
</Properties>
</file>